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564" w:rsidRPr="00777B35" w:rsidRDefault="00B11564" w:rsidP="00B11564">
      <w:pPr>
        <w:jc w:val="right"/>
        <w:rPr>
          <w:rFonts w:ascii="Times New Roman" w:hAnsi="Times New Roman" w:cs="Times New Roman"/>
          <w:sz w:val="24"/>
          <w:szCs w:val="24"/>
        </w:rPr>
      </w:pPr>
      <w:r w:rsidRPr="00777B35">
        <w:rPr>
          <w:rFonts w:ascii="Times New Roman" w:hAnsi="Times New Roman" w:cs="Times New Roman"/>
          <w:sz w:val="24"/>
          <w:szCs w:val="24"/>
        </w:rPr>
        <w:t>Проект</w:t>
      </w:r>
    </w:p>
    <w:p w:rsidR="006467E3" w:rsidRPr="00777B35" w:rsidRDefault="006467E3" w:rsidP="00B11564">
      <w:pPr>
        <w:jc w:val="right"/>
        <w:rPr>
          <w:rFonts w:ascii="Times New Roman" w:hAnsi="Times New Roman" w:cs="Times New Roman"/>
          <w:sz w:val="24"/>
          <w:szCs w:val="24"/>
        </w:rPr>
      </w:pPr>
      <w:r w:rsidRPr="00777B35">
        <w:rPr>
          <w:rFonts w:ascii="Times New Roman" w:hAnsi="Times New Roman" w:cs="Times New Roman"/>
          <w:sz w:val="24"/>
          <w:szCs w:val="24"/>
        </w:rPr>
        <w:t>Приложение №1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9"/>
      </w:tblGrid>
      <w:tr w:rsidR="00197379" w:rsidRPr="00777B35" w:rsidTr="002615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7379" w:rsidRPr="00777B35" w:rsidRDefault="00616204" w:rsidP="002615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197379" w:rsidRPr="00777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орожная карта мероприятий по обеспечению перехода на новые ФГОС НОО, ФГОС ООО на 202</w:t>
            </w:r>
            <w:r w:rsidR="005D715B" w:rsidRPr="00777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197379" w:rsidRPr="00777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–2027 годы</w:t>
            </w:r>
          </w:p>
          <w:tbl>
            <w:tblPr>
              <w:tblW w:w="10327" w:type="dxa"/>
              <w:jc w:val="center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"/>
              <w:gridCol w:w="2920"/>
              <w:gridCol w:w="1818"/>
              <w:gridCol w:w="5150"/>
            </w:tblGrid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  <w:bookmarkStart w:id="0" w:name="_GoBack"/>
                  <w:bookmarkEnd w:id="0"/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197379" w:rsidRPr="00777B35" w:rsidTr="00777B35">
              <w:trPr>
                <w:tblCellSpacing w:w="15" w:type="dxa"/>
                <w:jc w:val="center"/>
              </w:trPr>
              <w:tc>
                <w:tcPr>
                  <w:tcW w:w="4971" w:type="pct"/>
                  <w:gridSpan w:val="4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5D715B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 2022 г.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</w:t>
                  </w:r>
                  <w:r w:rsidR="0061620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беспечению перехода на ФГОС НОО, разработка ООП НОО. </w:t>
                  </w:r>
                </w:p>
                <w:p w:rsidR="00197379" w:rsidRPr="00777B35" w:rsidRDefault="00197379" w:rsidP="006162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  <w:r w:rsidR="0061620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разработка ООП ООО.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5D715B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 2022 г.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реализации образовательных программ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5D715B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Март 2022 г.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A91F92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2022 г.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до 1 сентября с 2022 по 2027 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Мониторинг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рамках перехода на 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новые ФГОС НОО и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5D715B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Май 2022 г. 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сетевого взаимодействия и 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 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Договоры о сетевом взаимодействии.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197379" w:rsidRPr="00777B35" w:rsidTr="00777B35">
              <w:trPr>
                <w:tblCellSpacing w:w="15" w:type="dxa"/>
                <w:jc w:val="center"/>
              </w:trPr>
              <w:tc>
                <w:tcPr>
                  <w:tcW w:w="4971" w:type="pct"/>
                  <w:gridSpan w:val="4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0E1224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 202</w:t>
                  </w:r>
                  <w:r w:rsidR="005D715B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 1 сентября 2022 года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5D715B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Март-август 2022 г. 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724" w:type="pct"/>
                  <w:vAlign w:val="center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C3543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примерной основной образовательной программы НОО проекта основной образовательной программы НОО, в том числе проектов рабочей программы воспитания, календарного плана воспитательной работы, программы формирования УУД, в соответствии с требованиями нового ФГОС НОО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До 1 апреля 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2022 года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Протоколы заседаний рабочей группы по 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разработке проекта основной образовательной программы</w:t>
                  </w: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 основной образовательной программы НОО, в том числе проекты рабочей программы воспитания, календарного плана воспитательной работы, программы формирования УУД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0E1224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19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ООО 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 в соответствии с требованиями новых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30 июня 2022 года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рабочая программа воспитания, календарный план воспитательной работы, программа формирования УУД, программа коррекционной работы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том числе рабочей программы воспитания, календарных планов воспитательной работы, программ формирования УУД, прог</w:t>
                  </w:r>
                  <w:r w:rsidR="00C35435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раммы коррекционной работы ООО 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заседании педагогического совета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31 августа 2022 года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рабочей программы воспитания, календарных планов воспитательной работы, программ формирования УУД, программы коррекционной работы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учебных планов, планов внеурочной деятельности для уровней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учетом новых ФГОС НОО и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31 августа ежегодно с 2022 по 2026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педагогов по учебным предметам, учебным курсам (в том числе и внеурочной деятельности) и учебным модулям учебного плана для уровней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 31 августа 2022 года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Рабочие программы педагогов по учебным предметам, учебным курсам (в том числе и 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внеурочной деятельности) и учебным модулям учебного плана для уровней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НОО и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списка УМК для уровней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приложением данного списка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197379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</w:t>
                  </w:r>
                  <w:r w:rsidR="00C35435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внесении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197379" w:rsidRPr="00777B35" w:rsidTr="00777B35">
              <w:trPr>
                <w:tblCellSpacing w:w="15" w:type="dxa"/>
                <w:jc w:val="center"/>
              </w:trPr>
              <w:tc>
                <w:tcPr>
                  <w:tcW w:w="4971" w:type="pct"/>
                  <w:gridSpan w:val="4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197379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202</w:t>
                  </w:r>
                  <w:r w:rsidR="005D715B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организации с ориентацией на проблемы перехода на ФГОС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Июнь, ежегодно с 2022 по 2026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0E1224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27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197379" w:rsidRPr="00777B35" w:rsidRDefault="00197379" w:rsidP="00A91F9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с 202</w:t>
                  </w:r>
                  <w:r w:rsidR="00A91F92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 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НОО и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0E1224" w:rsidP="005D7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 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2027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 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2027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ежегодно с 2022 по 2026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ВШК в условиях постепенного перехода на новые ФГОС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 ежегодно с 2022 по 2026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197379" w:rsidRPr="00777B35" w:rsidTr="00777B35">
              <w:trPr>
                <w:tblCellSpacing w:w="15" w:type="dxa"/>
                <w:jc w:val="center"/>
              </w:trPr>
              <w:tc>
                <w:tcPr>
                  <w:tcW w:w="4971" w:type="pct"/>
                  <w:gridSpan w:val="4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4. Кадровое обеспечение постепенного перехода на обучение по новым ФГОС НОО и ФГОС </w:t>
                  </w: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5D715B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Апрель </w:t>
                  </w:r>
                  <w:r w:rsidR="00197379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197379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в период с 2022 по 2027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 в течение всего периода с 202</w:t>
                  </w:r>
                  <w:r w:rsidR="005D715B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</w:t>
                  </w:r>
                  <w:r w:rsidR="00C35435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100% охватом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педагогических работников, реализующих ООП НОО </w:t>
                  </w:r>
                  <w:proofErr w:type="gramStart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25 августа ежегодно в период с 202</w:t>
                  </w:r>
                  <w:r w:rsidR="005D715B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2026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197379" w:rsidRPr="00777B35" w:rsidTr="00777B35">
              <w:trPr>
                <w:tblCellSpacing w:w="15" w:type="dxa"/>
                <w:jc w:val="center"/>
              </w:trPr>
              <w:tc>
                <w:tcPr>
                  <w:tcW w:w="4971" w:type="pct"/>
                  <w:gridSpan w:val="4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всего периода с 202</w:t>
                  </w:r>
                  <w:r w:rsidR="005D715B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0E1224" w:rsidP="005D71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Ежеквартально в течение всего периода с 202</w:t>
                  </w:r>
                  <w:r w:rsidR="005D715B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197379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Ежеквартально в течение всего периода с 202</w:t>
                  </w:r>
                  <w:r w:rsidR="005D715B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197379" w:rsidRPr="00777B35" w:rsidRDefault="00197379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197379" w:rsidRPr="00777B35" w:rsidRDefault="005D715B" w:rsidP="000E12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0E1224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24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541" w:type="pct"/>
                  <w:hideMark/>
                </w:tcPr>
                <w:p w:rsidR="00197379" w:rsidRPr="00777B35" w:rsidRDefault="00197379" w:rsidP="005D71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Ежеквартально в течение всего периода с 202</w:t>
                  </w:r>
                  <w:r w:rsidR="005D715B"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2027 год</w:t>
                  </w:r>
                </w:p>
              </w:tc>
              <w:tc>
                <w:tcPr>
                  <w:tcW w:w="2472" w:type="pct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197379" w:rsidRPr="00777B35" w:rsidTr="00777B35">
              <w:trPr>
                <w:tblCellSpacing w:w="15" w:type="dxa"/>
                <w:jc w:val="center"/>
              </w:trPr>
              <w:tc>
                <w:tcPr>
                  <w:tcW w:w="4971" w:type="pct"/>
                  <w:gridSpan w:val="4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 Материально-техническое обеспечение</w:t>
                  </w: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  <w:hideMark/>
                </w:tcPr>
                <w:p w:rsidR="00777B35" w:rsidRPr="00777B35" w:rsidRDefault="00777B35" w:rsidP="00777B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42</w:t>
                  </w:r>
                </w:p>
              </w:tc>
              <w:tc>
                <w:tcPr>
                  <w:tcW w:w="1724" w:type="pct"/>
                  <w:hideMark/>
                </w:tcPr>
                <w:p w:rsidR="00777B35" w:rsidRPr="00777B35" w:rsidRDefault="00777B35" w:rsidP="00777B3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Анализ материально--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технического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обеспечения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реализации ФГОС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НОО и ФГОС ООО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541" w:type="pct"/>
                  <w:hideMark/>
                </w:tcPr>
                <w:p w:rsidR="00777B35" w:rsidRPr="00777B35" w:rsidRDefault="00777B35" w:rsidP="00777B3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В течение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2021-2022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учебного года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2472" w:type="pct"/>
                  <w:hideMark/>
                </w:tcPr>
                <w:p w:rsidR="00777B35" w:rsidRPr="00777B35" w:rsidRDefault="00777B3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Анализ материально-технического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обеспечения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</w:tcPr>
                <w:p w:rsidR="00777B35" w:rsidRPr="00777B35" w:rsidRDefault="00777B3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1724" w:type="pct"/>
                </w:tcPr>
                <w:p w:rsidR="00777B35" w:rsidRPr="00777B35" w:rsidRDefault="00777B35" w:rsidP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Обеспечение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соответствия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материально-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технической базы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образовательной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организации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требованиям ФГОС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НОО и ФГОС ООО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541" w:type="pct"/>
                </w:tcPr>
                <w:p w:rsidR="00777B35" w:rsidRPr="00777B35" w:rsidRDefault="00777B35" w:rsidP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В течение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2472" w:type="pct"/>
                </w:tcPr>
                <w:p w:rsidR="00777B35" w:rsidRPr="00777B35" w:rsidRDefault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Обеспечение соответствия материально-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технической базы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</w:tcPr>
                <w:p w:rsidR="00777B35" w:rsidRPr="00777B35" w:rsidRDefault="00777B3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1724" w:type="pct"/>
                </w:tcPr>
                <w:p w:rsidR="00777B35" w:rsidRPr="00777B35" w:rsidRDefault="00777B35" w:rsidP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беспечение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соответствия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санитарн</w:t>
                  </w:r>
                  <w:proofErr w:type="gramStart"/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гигиенических условий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требованиям ФГОС 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СанПиН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541" w:type="pct"/>
                </w:tcPr>
                <w:p w:rsidR="00777B35" w:rsidRPr="00777B35" w:rsidRDefault="00777B35" w:rsidP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Постоянно в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течение года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2472" w:type="pct"/>
                </w:tcPr>
                <w:p w:rsidR="00777B35" w:rsidRPr="00777B35" w:rsidRDefault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Обеспечение соответствия санитарн</w:t>
                  </w:r>
                  <w:proofErr w:type="gramStart"/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гигиенических условий требованиям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ФГОС и СанПиН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</w:tcPr>
                <w:p w:rsidR="00777B35" w:rsidRPr="00777B35" w:rsidRDefault="00777B3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1724" w:type="pct"/>
                </w:tcPr>
                <w:p w:rsidR="00777B35" w:rsidRPr="00777B35" w:rsidRDefault="00777B35" w:rsidP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беспечение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соответствия условий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реализации ООП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противопожарным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нормам, нормам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охраны труда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работников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образовательной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организации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541" w:type="pct"/>
                </w:tcPr>
                <w:p w:rsidR="00777B35" w:rsidRPr="00777B35" w:rsidRDefault="00777B35" w:rsidP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Постоянно в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течение года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2472" w:type="pct"/>
                </w:tcPr>
                <w:p w:rsidR="00777B35" w:rsidRPr="00777B35" w:rsidRDefault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Обеспечение соответствия условий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реализации ООП противопожарным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нормам, нормам охраны труда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работников образовательной организации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</w:tcPr>
                <w:p w:rsidR="00777B35" w:rsidRPr="00777B35" w:rsidRDefault="00777B3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46</w:t>
                  </w:r>
                </w:p>
              </w:tc>
              <w:tc>
                <w:tcPr>
                  <w:tcW w:w="1724" w:type="pct"/>
                </w:tcPr>
                <w:p w:rsidR="00777B35" w:rsidRPr="00777B35" w:rsidRDefault="00777B35" w:rsidP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Обеспечение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укомплектованности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библиотечн</w:t>
                  </w:r>
                  <w:proofErr w:type="gramStart"/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информационного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центра печатными 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электронными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образовательными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ресурсами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541" w:type="pct"/>
                </w:tcPr>
                <w:p w:rsidR="00777B35" w:rsidRPr="00777B35" w:rsidRDefault="00777B35" w:rsidP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Март 2022-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2472" w:type="pct"/>
                </w:tcPr>
                <w:p w:rsidR="00777B35" w:rsidRPr="00777B35" w:rsidRDefault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Обеспечение укомплектованности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библиотечно-информационного центра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печатными и электронными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образовательными ресурсами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</w:tcPr>
                <w:p w:rsidR="00777B35" w:rsidRPr="00777B35" w:rsidRDefault="00777B3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1724" w:type="pct"/>
                </w:tcPr>
                <w:p w:rsidR="00777B35" w:rsidRPr="00777B35" w:rsidRDefault="00777B35" w:rsidP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Наличие доступа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образовательной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организации к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электронным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образовательным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ресурсам (ЭОР),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размещенным в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федеральных,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региональных и иных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базах данных</w:t>
                  </w:r>
                </w:p>
              </w:tc>
              <w:tc>
                <w:tcPr>
                  <w:tcW w:w="541" w:type="pct"/>
                </w:tcPr>
                <w:p w:rsidR="00777B35" w:rsidRPr="00777B35" w:rsidRDefault="00777B35" w:rsidP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Постоянно в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течение года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2472" w:type="pct"/>
                </w:tcPr>
                <w:p w:rsidR="00777B35" w:rsidRPr="00777B35" w:rsidRDefault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Наличие доступа образовательной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организации к электронным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образовательным ресурсам (ЭОР),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размещенным в федеральных,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региональных и иных базах данных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</w:tcPr>
                <w:p w:rsidR="00777B35" w:rsidRPr="00777B35" w:rsidRDefault="00777B3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1724" w:type="pct"/>
                </w:tcPr>
                <w:p w:rsidR="00777B35" w:rsidRPr="00777B35" w:rsidRDefault="00777B35" w:rsidP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беспечение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контролируемого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доступа участников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образовательной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деятельности к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информационным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образовательным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ресурсам в сети</w:t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 xml:space="preserve"> Интернет</w:t>
                  </w:r>
                </w:p>
              </w:tc>
              <w:tc>
                <w:tcPr>
                  <w:tcW w:w="541" w:type="pct"/>
                </w:tcPr>
                <w:p w:rsidR="00777B35" w:rsidRPr="00777B35" w:rsidRDefault="00777B35" w:rsidP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Постоянно в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течение года</w:t>
                  </w:r>
                </w:p>
              </w:tc>
              <w:tc>
                <w:tcPr>
                  <w:tcW w:w="2472" w:type="pct"/>
                </w:tcPr>
                <w:p w:rsidR="00777B35" w:rsidRPr="00777B35" w:rsidRDefault="00777B35">
                  <w:pPr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Обеспечение контролируемого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доступа участников образовательной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деятельности к информационным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образовательным ресурсам в сети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Интернет</w:t>
                  </w:r>
                </w:p>
              </w:tc>
            </w:tr>
            <w:tr w:rsidR="00197379" w:rsidRPr="00777B35" w:rsidTr="00777B35">
              <w:trPr>
                <w:tblCellSpacing w:w="15" w:type="dxa"/>
                <w:jc w:val="center"/>
              </w:trPr>
              <w:tc>
                <w:tcPr>
                  <w:tcW w:w="4971" w:type="pct"/>
                  <w:gridSpan w:val="4"/>
                  <w:hideMark/>
                </w:tcPr>
                <w:p w:rsidR="00197379" w:rsidRPr="00777B35" w:rsidRDefault="00197379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</w:tcPr>
                <w:p w:rsidR="00197379" w:rsidRPr="00777B35" w:rsidRDefault="00777B3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1724" w:type="pct"/>
                </w:tcPr>
                <w:p w:rsidR="00197379" w:rsidRPr="00777B35" w:rsidRDefault="00777B35" w:rsidP="00777B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Определение объема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расходов,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необходимых для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реализации ООП 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достижения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планируемых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результатов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541" w:type="pct"/>
                </w:tcPr>
                <w:p w:rsidR="00197379" w:rsidRPr="00777B35" w:rsidRDefault="00777B35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Декабрь</w:t>
                  </w:r>
                </w:p>
              </w:tc>
              <w:tc>
                <w:tcPr>
                  <w:tcW w:w="2472" w:type="pct"/>
                </w:tcPr>
                <w:p w:rsidR="00197379" w:rsidRPr="00777B35" w:rsidRDefault="00777B35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Смета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</w:tcPr>
                <w:p w:rsidR="00777B35" w:rsidRPr="00777B35" w:rsidRDefault="00777B3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50</w:t>
                  </w:r>
                </w:p>
              </w:tc>
              <w:tc>
                <w:tcPr>
                  <w:tcW w:w="1724" w:type="pct"/>
                </w:tcPr>
                <w:p w:rsidR="00777B35" w:rsidRPr="00777B35" w:rsidRDefault="00777B35" w:rsidP="00777B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орректировка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локальных актов,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регламентирующих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установление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заработной платы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работников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образовательной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организации, в том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числе стимулирующих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надбавок и доплат,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порядка и размеров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премирования</w:t>
                  </w:r>
                </w:p>
              </w:tc>
              <w:tc>
                <w:tcPr>
                  <w:tcW w:w="541" w:type="pct"/>
                </w:tcPr>
                <w:p w:rsidR="00777B35" w:rsidRPr="00777B35" w:rsidRDefault="00777B35" w:rsidP="00261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Сентябр</w:t>
                  </w:r>
                  <w:proofErr w:type="gramStart"/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ь-</w:t>
                  </w:r>
                  <w:proofErr w:type="gramEnd"/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472" w:type="pct"/>
                </w:tcPr>
                <w:p w:rsidR="00777B35" w:rsidRPr="00777B35" w:rsidRDefault="00777B35" w:rsidP="002615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Локальные акты</w:t>
                  </w:r>
                </w:p>
              </w:tc>
            </w:tr>
            <w:tr w:rsidR="00777B35" w:rsidRPr="00777B35" w:rsidTr="00777B35">
              <w:trPr>
                <w:tblCellSpacing w:w="15" w:type="dxa"/>
                <w:jc w:val="center"/>
              </w:trPr>
              <w:tc>
                <w:tcPr>
                  <w:tcW w:w="191" w:type="pct"/>
                </w:tcPr>
                <w:p w:rsidR="00777B35" w:rsidRPr="00777B35" w:rsidRDefault="00777B35" w:rsidP="002615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B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1724" w:type="pct"/>
                </w:tcPr>
                <w:p w:rsidR="00777B35" w:rsidRPr="00777B35" w:rsidRDefault="00777B35" w:rsidP="00777B35">
                  <w:pPr>
                    <w:spacing w:after="0" w:line="240" w:lineRule="auto"/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Заключение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дополнительных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соглашений к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трудовому договору с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педагогическими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работниками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541" w:type="pct"/>
                </w:tcPr>
                <w:p w:rsidR="00777B35" w:rsidRPr="00777B35" w:rsidRDefault="00777B35" w:rsidP="002615C9">
                  <w:pPr>
                    <w:spacing w:after="0" w:line="240" w:lineRule="auto"/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  <w:r w:rsidRPr="00777B3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2472" w:type="pct"/>
                </w:tcPr>
                <w:p w:rsidR="00777B35" w:rsidRPr="00777B35" w:rsidRDefault="00777B35" w:rsidP="002615C9">
                  <w:pPr>
                    <w:spacing w:before="100" w:beforeAutospacing="1" w:after="100" w:afterAutospacing="1" w:line="240" w:lineRule="auto"/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B35">
                    <w:rPr>
                      <w:rStyle w:val="markedcontent"/>
                      <w:rFonts w:ascii="Times New Roman" w:hAnsi="Times New Roman" w:cs="Times New Roman"/>
                      <w:sz w:val="24"/>
                      <w:szCs w:val="24"/>
                    </w:rPr>
                    <w:t>Дополнительные соглашения</w:t>
                  </w:r>
                </w:p>
              </w:tc>
            </w:tr>
          </w:tbl>
          <w:p w:rsidR="00197379" w:rsidRPr="00777B35" w:rsidRDefault="00197379" w:rsidP="00261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5CDD" w:rsidRPr="00777B35" w:rsidRDefault="00685CDD" w:rsidP="00D5034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85CDD" w:rsidRPr="00777B35" w:rsidRDefault="00685CDD" w:rsidP="00D5034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85CDD" w:rsidRPr="00777B35" w:rsidRDefault="00685CDD" w:rsidP="00D5034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85CDD" w:rsidRPr="00777B35" w:rsidRDefault="00685CDD" w:rsidP="00D5034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85CDD" w:rsidRPr="00777B35" w:rsidRDefault="00685CDD" w:rsidP="00D5034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85CDD" w:rsidRPr="00777B35" w:rsidRDefault="00685CDD" w:rsidP="00D5034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5034A" w:rsidRPr="00777B35" w:rsidRDefault="00D5034A" w:rsidP="00685CD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DDD" w:rsidRPr="00777B35" w:rsidRDefault="00FB6DDD" w:rsidP="00015C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CF0" w:rsidRPr="00777B35" w:rsidRDefault="00015CF0" w:rsidP="00015C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DDD" w:rsidRPr="00777B35" w:rsidRDefault="00FB6DDD" w:rsidP="00685CD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DDD" w:rsidRPr="00777B35" w:rsidRDefault="00FB6DDD" w:rsidP="00685CD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B6DDD" w:rsidRPr="00777B35" w:rsidSect="007E102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ABE"/>
    <w:multiLevelType w:val="multilevel"/>
    <w:tmpl w:val="AFA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7264D"/>
    <w:multiLevelType w:val="multilevel"/>
    <w:tmpl w:val="FDE2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57B32"/>
    <w:multiLevelType w:val="multilevel"/>
    <w:tmpl w:val="EFC0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0639A"/>
    <w:multiLevelType w:val="multilevel"/>
    <w:tmpl w:val="AD34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C7F7F"/>
    <w:multiLevelType w:val="multilevel"/>
    <w:tmpl w:val="E12A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E327B6"/>
    <w:multiLevelType w:val="multilevel"/>
    <w:tmpl w:val="5094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79"/>
    <w:rsid w:val="00015CF0"/>
    <w:rsid w:val="000E1224"/>
    <w:rsid w:val="00197379"/>
    <w:rsid w:val="005D0E84"/>
    <w:rsid w:val="005D715B"/>
    <w:rsid w:val="00616204"/>
    <w:rsid w:val="006467E3"/>
    <w:rsid w:val="00685CDD"/>
    <w:rsid w:val="00777B35"/>
    <w:rsid w:val="007E102C"/>
    <w:rsid w:val="00A91F92"/>
    <w:rsid w:val="00B11564"/>
    <w:rsid w:val="00B859C0"/>
    <w:rsid w:val="00BC6E29"/>
    <w:rsid w:val="00C35435"/>
    <w:rsid w:val="00D5034A"/>
    <w:rsid w:val="00F74C33"/>
    <w:rsid w:val="00FB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CD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777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CD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777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2395</Words>
  <Characters>13653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Абишева Петровна</dc:creator>
  <cp:keywords/>
  <dc:description/>
  <cp:lastModifiedBy>Мухаметзянова </cp:lastModifiedBy>
  <cp:revision>14</cp:revision>
  <cp:lastPrinted>2022-03-10T05:18:00Z</cp:lastPrinted>
  <dcterms:created xsi:type="dcterms:W3CDTF">2022-03-09T06:34:00Z</dcterms:created>
  <dcterms:modified xsi:type="dcterms:W3CDTF">2022-03-11T11:12:00Z</dcterms:modified>
</cp:coreProperties>
</file>